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25" w:rsidRDefault="004168D1">
      <w:pPr>
        <w:pStyle w:val="Normlnweb"/>
      </w:pPr>
      <w:r>
        <w:t> </w:t>
      </w:r>
    </w:p>
    <w:p w:rsidR="00E95F25" w:rsidRPr="001D0B53" w:rsidRDefault="004168D1">
      <w:pPr>
        <w:pStyle w:val="Normlnweb"/>
        <w:jc w:val="center"/>
        <w:rPr>
          <w:i/>
          <w:sz w:val="32"/>
          <w:szCs w:val="32"/>
        </w:rPr>
      </w:pPr>
      <w:r w:rsidRPr="001D0B53">
        <w:rPr>
          <w:rStyle w:val="Siln"/>
          <w:i/>
          <w:sz w:val="32"/>
          <w:szCs w:val="32"/>
        </w:rPr>
        <w:t>SMLOUVA O SPOLUPRÁCI</w:t>
      </w:r>
    </w:p>
    <w:p w:rsidR="00E95F25" w:rsidRDefault="004168D1">
      <w:pPr>
        <w:pStyle w:val="Normlnweb"/>
        <w:jc w:val="center"/>
        <w:rPr>
          <w:rStyle w:val="Zvraznn"/>
        </w:rPr>
      </w:pPr>
      <w:r>
        <w:rPr>
          <w:rStyle w:val="Zvraznn"/>
        </w:rPr>
        <w:t>uzavřená níže uvedeného dne, měsíce a roku dle ustanovení § 1746 odst. 2) zákona č. 89/2012 Sb., občanský zákoník (dále jen „smlouva“), mezi těmito smluvními stranami</w:t>
      </w:r>
    </w:p>
    <w:p w:rsidR="00E95F25" w:rsidRPr="00065E05" w:rsidRDefault="00065E05">
      <w:pPr>
        <w:pStyle w:val="Normlnweb"/>
        <w:rPr>
          <w:b/>
          <w:sz w:val="28"/>
          <w:szCs w:val="28"/>
        </w:rPr>
      </w:pPr>
      <w:r w:rsidRPr="00065E05">
        <w:rPr>
          <w:rStyle w:val="Zvraznn"/>
          <w:b/>
          <w:i w:val="0"/>
          <w:sz w:val="28"/>
          <w:szCs w:val="28"/>
        </w:rPr>
        <w:t>Smlouvu</w:t>
      </w:r>
      <w:r w:rsidRPr="00065E05">
        <w:rPr>
          <w:rStyle w:val="Zvraznn"/>
          <w:b/>
          <w:sz w:val="28"/>
          <w:szCs w:val="28"/>
        </w:rPr>
        <w:t xml:space="preserve"> </w:t>
      </w:r>
      <w:r w:rsidRPr="00065E05">
        <w:rPr>
          <w:rStyle w:val="Zvraznn"/>
          <w:b/>
          <w:i w:val="0"/>
          <w:sz w:val="28"/>
          <w:szCs w:val="28"/>
        </w:rPr>
        <w:t>si pečlivě</w:t>
      </w:r>
      <w:r w:rsidRPr="00065E05">
        <w:rPr>
          <w:rStyle w:val="Zvraznn"/>
          <w:b/>
          <w:sz w:val="28"/>
          <w:szCs w:val="28"/>
        </w:rPr>
        <w:t xml:space="preserve"> </w:t>
      </w:r>
      <w:r w:rsidRPr="00065E05">
        <w:rPr>
          <w:rStyle w:val="Zvraznn"/>
          <w:b/>
          <w:i w:val="0"/>
          <w:sz w:val="28"/>
          <w:szCs w:val="28"/>
        </w:rPr>
        <w:t>přečtěte a vyplňte</w:t>
      </w:r>
      <w:r w:rsidRPr="00065E05">
        <w:rPr>
          <w:rStyle w:val="Zvraznn"/>
          <w:b/>
          <w:sz w:val="28"/>
          <w:szCs w:val="28"/>
        </w:rPr>
        <w:t xml:space="preserve"> </w:t>
      </w:r>
      <w:r w:rsidR="00464BA2">
        <w:rPr>
          <w:rStyle w:val="Zvraznn"/>
          <w:b/>
          <w:i w:val="0"/>
          <w:sz w:val="28"/>
          <w:szCs w:val="28"/>
        </w:rPr>
        <w:t>V</w:t>
      </w:r>
      <w:r w:rsidRPr="00065E05">
        <w:rPr>
          <w:rStyle w:val="Zvraznn"/>
          <w:b/>
          <w:i w:val="0"/>
          <w:sz w:val="28"/>
          <w:szCs w:val="28"/>
        </w:rPr>
        <w:t>aše údaje</w:t>
      </w:r>
      <w:r w:rsidRPr="00065E05">
        <w:rPr>
          <w:b/>
          <w:sz w:val="28"/>
          <w:szCs w:val="28"/>
        </w:rPr>
        <w:t>. Potom smlouvu vytiskněte, vlastnoručně podepište, oskenujte a zašlete nám ji na email: ubirah.gym@gmail.com</w:t>
      </w:r>
    </w:p>
    <w:p w:rsidR="00E95F25" w:rsidRPr="00065E05" w:rsidRDefault="004168D1">
      <w:pPr>
        <w:pStyle w:val="Normlnweb"/>
        <w:rPr>
          <w:sz w:val="28"/>
          <w:szCs w:val="28"/>
        </w:rPr>
      </w:pPr>
      <w:r>
        <w:t> </w:t>
      </w:r>
      <w:r w:rsidR="00065E05">
        <w:rPr>
          <w:sz w:val="28"/>
          <w:szCs w:val="28"/>
        </w:rPr>
        <w:t>Pokud je vše v </w:t>
      </w:r>
      <w:proofErr w:type="gramStart"/>
      <w:r w:rsidR="00065E05">
        <w:rPr>
          <w:sz w:val="28"/>
          <w:szCs w:val="28"/>
        </w:rPr>
        <w:t>pořádku,  smlouvu</w:t>
      </w:r>
      <w:proofErr w:type="gramEnd"/>
      <w:r w:rsidR="00065E05">
        <w:rPr>
          <w:sz w:val="28"/>
          <w:szCs w:val="28"/>
        </w:rPr>
        <w:t xml:space="preserve"> podepíšeme také na naší straně a zašleme vám ji zpátky na e-mail. Smlouva nabývá platnosti dnem našeho podpisu. Vyhrazujeme si p</w:t>
      </w:r>
      <w:r w:rsidR="004E1F7A">
        <w:rPr>
          <w:sz w:val="28"/>
          <w:szCs w:val="28"/>
        </w:rPr>
        <w:t xml:space="preserve">rávo </w:t>
      </w:r>
      <w:r w:rsidR="00065E05">
        <w:rPr>
          <w:sz w:val="28"/>
          <w:szCs w:val="28"/>
        </w:rPr>
        <w:t>na vyřízení 30 dnů od obdržení.</w:t>
      </w:r>
    </w:p>
    <w:p w:rsidR="00065E05" w:rsidRDefault="00065E05">
      <w:pPr>
        <w:pStyle w:val="Normlnweb"/>
        <w:rPr>
          <w:rStyle w:val="Siln"/>
        </w:rPr>
      </w:pPr>
      <w:proofErr w:type="spellStart"/>
      <w:r>
        <w:rPr>
          <w:rStyle w:val="Siln"/>
        </w:rPr>
        <w:t>Ubirah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Gym</w:t>
      </w:r>
      <w:proofErr w:type="spellEnd"/>
    </w:p>
    <w:p w:rsidR="00E95F25" w:rsidRDefault="004168D1">
      <w:pPr>
        <w:pStyle w:val="Normlnweb"/>
      </w:pPr>
      <w:r>
        <w:t xml:space="preserve">IČ: </w:t>
      </w:r>
      <w:r w:rsidR="00065E05" w:rsidRPr="00065E05">
        <w:t>09771310</w:t>
      </w:r>
    </w:p>
    <w:p w:rsidR="00065E05" w:rsidRDefault="004168D1">
      <w:pPr>
        <w:pStyle w:val="Normlnweb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>se sídlem</w:t>
      </w:r>
      <w:r w:rsidR="00065E05">
        <w:t xml:space="preserve">: </w:t>
      </w:r>
      <w:r w:rsidR="00065E05">
        <w:rPr>
          <w:rFonts w:ascii="Arial" w:hAnsi="Arial" w:cs="Arial"/>
          <w:color w:val="000000"/>
          <w:sz w:val="21"/>
          <w:szCs w:val="21"/>
          <w:shd w:val="clear" w:color="auto" w:fill="FFFFFF"/>
        </w:rPr>
        <w:t>Hůrka 1032, 278 01, Kralupy nad Vltavou </w:t>
      </w:r>
    </w:p>
    <w:p w:rsidR="00065E05" w:rsidRDefault="00372737">
      <w:pPr>
        <w:pStyle w:val="Normlnweb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</w:t>
      </w:r>
      <w:r w:rsidR="00065E05">
        <w:rPr>
          <w:rFonts w:ascii="Arial" w:hAnsi="Arial" w:cs="Arial"/>
          <w:color w:val="000000"/>
          <w:sz w:val="21"/>
          <w:szCs w:val="21"/>
          <w:shd w:val="clear" w:color="auto" w:fill="FFFFFF"/>
        </w:rPr>
        <w:t>ankovní účet:</w:t>
      </w:r>
      <w:r w:rsidR="00065E05" w:rsidRPr="00065E05">
        <w:t xml:space="preserve"> </w:t>
      </w:r>
      <w:r w:rsidR="00065E05" w:rsidRPr="00065E05">
        <w:rPr>
          <w:rFonts w:ascii="Arial" w:hAnsi="Arial" w:cs="Arial"/>
          <w:color w:val="000000"/>
          <w:sz w:val="21"/>
          <w:szCs w:val="21"/>
          <w:shd w:val="clear" w:color="auto" w:fill="FFFFFF"/>
        </w:rPr>
        <w:t>2902027105/2010</w:t>
      </w:r>
    </w:p>
    <w:p w:rsidR="00065E05" w:rsidRDefault="00065E05">
      <w:pPr>
        <w:pStyle w:val="Normlnweb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e-mail: </w:t>
      </w:r>
      <w:hyperlink r:id="rId5" w:history="1">
        <w:r w:rsidRPr="001B7EF4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ubirah.gym@gmail.com</w:t>
        </w:r>
      </w:hyperlink>
    </w:p>
    <w:p w:rsidR="00065E05" w:rsidRDefault="00065E05">
      <w:pPr>
        <w:pStyle w:val="Normlnweb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telefon: 733 252 726,</w:t>
      </w:r>
      <w:r>
        <w:rPr>
          <w:rStyle w:val="Siln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722 272</w:t>
      </w:r>
      <w:r w:rsidR="00372737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930 </w:t>
      </w:r>
    </w:p>
    <w:p w:rsidR="00372737" w:rsidRDefault="00372737">
      <w:pPr>
        <w:pStyle w:val="Normlnweb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webové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stránky:  </w:t>
      </w:r>
      <w:hyperlink r:id="rId6" w:history="1">
        <w:r w:rsidRPr="00372737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www</w:t>
        </w:r>
        <w:proofErr w:type="gramEnd"/>
        <w:r w:rsidRPr="00372737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.ubirah-gym.cz</w:t>
        </w:r>
      </w:hyperlink>
    </w:p>
    <w:p w:rsidR="00065E05" w:rsidRDefault="004168D1">
      <w:pPr>
        <w:pStyle w:val="Normlnweb"/>
      </w:pPr>
      <w:proofErr w:type="spellStart"/>
      <w:r>
        <w:t>zast</w:t>
      </w:r>
      <w:proofErr w:type="spellEnd"/>
      <w:r>
        <w:t xml:space="preserve">. </w:t>
      </w:r>
      <w:r w:rsidR="00065E05">
        <w:t>manažer: Lukáš Vojtěchovský</w:t>
      </w:r>
    </w:p>
    <w:p w:rsidR="00E95F25" w:rsidRDefault="004168D1">
      <w:pPr>
        <w:pStyle w:val="Normlnweb"/>
      </w:pPr>
      <w:r>
        <w:t>(dále jako „účastník č. 1“)</w:t>
      </w:r>
    </w:p>
    <w:p w:rsidR="00E95F25" w:rsidRPr="00372737" w:rsidRDefault="00372737">
      <w:pPr>
        <w:pStyle w:val="Normlnweb"/>
        <w:rPr>
          <w:b/>
          <w:sz w:val="48"/>
          <w:szCs w:val="48"/>
        </w:rPr>
      </w:pPr>
      <w:r w:rsidRPr="00372737">
        <w:rPr>
          <w:b/>
          <w:sz w:val="48"/>
          <w:szCs w:val="48"/>
        </w:rPr>
        <w:t>A</w:t>
      </w:r>
    </w:p>
    <w:p w:rsidR="00E95F25" w:rsidRPr="00372737" w:rsidRDefault="004168D1">
      <w:pPr>
        <w:pStyle w:val="Normlnweb"/>
        <w:rPr>
          <w:b/>
        </w:rPr>
      </w:pPr>
      <w:r w:rsidRPr="00372737">
        <w:rPr>
          <w:rStyle w:val="Siln"/>
          <w:b w:val="0"/>
        </w:rPr>
        <w:t>[</w:t>
      </w:r>
      <w:r w:rsidR="00372737" w:rsidRPr="00372737">
        <w:rPr>
          <w:rStyle w:val="with-background"/>
          <w:b/>
          <w:bCs/>
        </w:rPr>
        <w:t>Vaše jméno a příjmení</w:t>
      </w:r>
      <w:r w:rsidRPr="00372737">
        <w:rPr>
          <w:rStyle w:val="Siln"/>
          <w:b w:val="0"/>
        </w:rPr>
        <w:t>]</w:t>
      </w:r>
    </w:p>
    <w:p w:rsidR="00372737" w:rsidRDefault="00372737">
      <w:pPr>
        <w:pStyle w:val="Normlnweb"/>
      </w:pPr>
      <w:r>
        <w:t>Vaše adresa:</w:t>
      </w:r>
    </w:p>
    <w:p w:rsidR="00372737" w:rsidRDefault="00372737">
      <w:pPr>
        <w:pStyle w:val="Normlnweb"/>
      </w:pPr>
      <w:r>
        <w:t>Datum narození:</w:t>
      </w:r>
    </w:p>
    <w:p w:rsidR="00372737" w:rsidRDefault="00372737">
      <w:pPr>
        <w:pStyle w:val="Normlnweb"/>
      </w:pPr>
      <w:r>
        <w:t>e-mail:</w:t>
      </w:r>
    </w:p>
    <w:p w:rsidR="00372737" w:rsidRDefault="00372737">
      <w:pPr>
        <w:pStyle w:val="Normlnweb"/>
      </w:pPr>
      <w:r>
        <w:t>mobilní číslo:</w:t>
      </w:r>
    </w:p>
    <w:p w:rsidR="00372737" w:rsidRDefault="00372737">
      <w:pPr>
        <w:pStyle w:val="Normlnweb"/>
      </w:pPr>
      <w:r>
        <w:t>bankovní účet:</w:t>
      </w:r>
    </w:p>
    <w:p w:rsidR="00372737" w:rsidRDefault="00372737">
      <w:pPr>
        <w:pStyle w:val="Normlnweb"/>
      </w:pPr>
      <w:r>
        <w:t>odkaz na sociální sítě:</w:t>
      </w:r>
    </w:p>
    <w:p w:rsidR="00E95F25" w:rsidRDefault="00372737">
      <w:pPr>
        <w:pStyle w:val="Normlnweb"/>
      </w:pPr>
      <w:r>
        <w:lastRenderedPageBreak/>
        <w:t xml:space="preserve"> </w:t>
      </w:r>
      <w:r w:rsidR="004168D1">
        <w:t>(dále jako „účastník č. 2“)</w:t>
      </w:r>
    </w:p>
    <w:p w:rsidR="00E95F25" w:rsidRDefault="004168D1">
      <w:pPr>
        <w:pStyle w:val="Normlnweb"/>
        <w:jc w:val="both"/>
      </w:pPr>
      <w:r>
        <w:t>(účastník č. 1 a účastník č. 2 společně dále jako „</w:t>
      </w:r>
      <w:r>
        <w:rPr>
          <w:rStyle w:val="Siln"/>
        </w:rPr>
        <w:t>smluvní</w:t>
      </w:r>
      <w:r>
        <w:t xml:space="preserve"> </w:t>
      </w:r>
      <w:r>
        <w:rPr>
          <w:rStyle w:val="Siln"/>
        </w:rPr>
        <w:t>strany</w:t>
      </w:r>
      <w:r>
        <w:t>“ a každý jednotlivě jako „</w:t>
      </w:r>
      <w:r>
        <w:rPr>
          <w:rStyle w:val="Siln"/>
        </w:rPr>
        <w:t>smluvní</w:t>
      </w:r>
      <w:r>
        <w:t xml:space="preserve"> </w:t>
      </w:r>
      <w:r>
        <w:rPr>
          <w:rStyle w:val="Siln"/>
        </w:rPr>
        <w:t>strana</w:t>
      </w:r>
      <w:r>
        <w:t>“).</w:t>
      </w:r>
    </w:p>
    <w:p w:rsidR="00E95F25" w:rsidRDefault="004168D1">
      <w:pPr>
        <w:pStyle w:val="Normlnweb"/>
      </w:pPr>
      <w:r>
        <w:t> </w:t>
      </w:r>
    </w:p>
    <w:p w:rsidR="00E95F25" w:rsidRDefault="004168D1">
      <w:pPr>
        <w:pStyle w:val="Normlnweb"/>
      </w:pPr>
      <w:r>
        <w:rPr>
          <w:rStyle w:val="Siln"/>
        </w:rPr>
        <w:t>PREAMBULE</w:t>
      </w:r>
    </w:p>
    <w:p w:rsidR="00E95F25" w:rsidRDefault="004168D1">
      <w:pPr>
        <w:pStyle w:val="Normlnweb"/>
        <w:jc w:val="both"/>
      </w:pPr>
      <w:r>
        <w:t>(A)        [</w:t>
      </w:r>
      <w:r w:rsidR="003E59D7">
        <w:rPr>
          <w:rStyle w:val="with-background"/>
        </w:rPr>
        <w:t xml:space="preserve">Účastník č. 1 je </w:t>
      </w:r>
      <w:r>
        <w:rPr>
          <w:rStyle w:val="with-background"/>
        </w:rPr>
        <w:t>společnost zabývající se vývojem</w:t>
      </w:r>
      <w:r w:rsidR="00372737">
        <w:rPr>
          <w:rStyle w:val="with-background"/>
        </w:rPr>
        <w:t xml:space="preserve"> a prodejem doplňků stravy pro sportovce</w:t>
      </w:r>
      <w:r>
        <w:rPr>
          <w:rStyle w:val="with-background"/>
        </w:rPr>
        <w:t>.</w:t>
      </w:r>
      <w:r>
        <w:t>]</w:t>
      </w:r>
    </w:p>
    <w:p w:rsidR="00E95F25" w:rsidRDefault="004168D1">
      <w:pPr>
        <w:pStyle w:val="Normlnweb"/>
        <w:jc w:val="both"/>
      </w:pPr>
      <w:r>
        <w:t>(B)        [</w:t>
      </w:r>
      <w:r>
        <w:rPr>
          <w:rStyle w:val="with-background"/>
        </w:rPr>
        <w:t xml:space="preserve"> Účastník č. 2 je</w:t>
      </w:r>
      <w:r w:rsidR="00372737">
        <w:rPr>
          <w:rStyle w:val="with-background"/>
        </w:rPr>
        <w:t xml:space="preserve"> zájemce o spolupráci popsanou v</w:t>
      </w:r>
      <w:r w:rsidR="003E59D7">
        <w:rPr>
          <w:rStyle w:val="with-background"/>
        </w:rPr>
        <w:t> </w:t>
      </w:r>
      <w:r w:rsidR="00372737">
        <w:rPr>
          <w:rStyle w:val="with-background"/>
        </w:rPr>
        <w:t>dokumentu</w:t>
      </w:r>
      <w:r w:rsidR="003E59D7">
        <w:rPr>
          <w:rStyle w:val="with-background"/>
        </w:rPr>
        <w:t xml:space="preserve"> Podrobné informace o spolupráci</w:t>
      </w:r>
      <w:r>
        <w:t>]</w:t>
      </w:r>
    </w:p>
    <w:p w:rsidR="00E95F25" w:rsidRDefault="004168D1">
      <w:pPr>
        <w:pStyle w:val="Normlnweb"/>
        <w:jc w:val="both"/>
      </w:pPr>
      <w:r>
        <w:t>(C)         [</w:t>
      </w:r>
      <w:r>
        <w:rPr>
          <w:rStyle w:val="with-background"/>
        </w:rPr>
        <w:t>Smluvní strany mají společný zájem spolupracovat na projektu s názvem „</w:t>
      </w:r>
      <w:proofErr w:type="spellStart"/>
      <w:r w:rsidR="00464BA2">
        <w:rPr>
          <w:rStyle w:val="with-background"/>
        </w:rPr>
        <w:t>Ubirah</w:t>
      </w:r>
      <w:proofErr w:type="spellEnd"/>
      <w:r w:rsidR="00464BA2">
        <w:rPr>
          <w:rStyle w:val="with-background"/>
        </w:rPr>
        <w:t xml:space="preserve"> </w:t>
      </w:r>
      <w:proofErr w:type="spellStart"/>
      <w:r w:rsidR="00464BA2">
        <w:rPr>
          <w:rStyle w:val="with-background"/>
        </w:rPr>
        <w:t>Gym</w:t>
      </w:r>
      <w:proofErr w:type="spellEnd"/>
      <w:r w:rsidR="00464BA2">
        <w:rPr>
          <w:rStyle w:val="with-background"/>
        </w:rPr>
        <w:t xml:space="preserve"> Spolupráce</w:t>
      </w:r>
      <w:r>
        <w:rPr>
          <w:rStyle w:val="with-background"/>
        </w:rPr>
        <w:t>“ specifikovaný v </w:t>
      </w:r>
      <w:proofErr w:type="spellStart"/>
      <w:r>
        <w:rPr>
          <w:rStyle w:val="with-background"/>
        </w:rPr>
        <w:t>čl</w:t>
      </w:r>
      <w:proofErr w:type="spellEnd"/>
      <w:r>
        <w:rPr>
          <w:rStyle w:val="with-background"/>
        </w:rPr>
        <w:t xml:space="preserve"> 1. této smlouvy.</w:t>
      </w:r>
      <w:r>
        <w:t>]</w:t>
      </w:r>
    </w:p>
    <w:p w:rsidR="00E95F25" w:rsidRDefault="004168D1">
      <w:pPr>
        <w:pStyle w:val="Normlnweb"/>
        <w:jc w:val="both"/>
      </w:pPr>
      <w:r>
        <w:t>(D)         [</w:t>
      </w:r>
      <w:r>
        <w:rPr>
          <w:rStyle w:val="with-background"/>
        </w:rPr>
        <w:t>Vzhledem k nastavení obchodních vztahů, práv a povinností vyplývajících ze spolupráce na projektu „</w:t>
      </w:r>
      <w:proofErr w:type="spellStart"/>
      <w:r w:rsidR="00464BA2">
        <w:rPr>
          <w:rStyle w:val="with-background"/>
        </w:rPr>
        <w:t>Ubirah</w:t>
      </w:r>
      <w:proofErr w:type="spellEnd"/>
      <w:r w:rsidR="00464BA2">
        <w:rPr>
          <w:rStyle w:val="with-background"/>
        </w:rPr>
        <w:t xml:space="preserve"> </w:t>
      </w:r>
      <w:proofErr w:type="spellStart"/>
      <w:r w:rsidR="00464BA2">
        <w:rPr>
          <w:rStyle w:val="with-background"/>
        </w:rPr>
        <w:t>Gym</w:t>
      </w:r>
      <w:proofErr w:type="spellEnd"/>
      <w:r w:rsidR="00464BA2">
        <w:rPr>
          <w:rStyle w:val="with-background"/>
        </w:rPr>
        <w:t xml:space="preserve"> Spolupráce</w:t>
      </w:r>
      <w:r>
        <w:rPr>
          <w:rStyle w:val="with-background"/>
        </w:rPr>
        <w:t>“ se smluvní strany rozhodly uzavřít tuto smlouvu o spolupráci.</w:t>
      </w:r>
      <w:r>
        <w:t>]</w:t>
      </w:r>
    </w:p>
    <w:p w:rsidR="00E95F25" w:rsidRDefault="004168D1">
      <w:pPr>
        <w:pStyle w:val="Normlnweb"/>
      </w:pPr>
      <w:r>
        <w:t> </w:t>
      </w:r>
    </w:p>
    <w:p w:rsidR="00E95F25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I. SPECIFIKACE PROJEKTU</w:t>
      </w:r>
    </w:p>
    <w:p w:rsidR="00E95F25" w:rsidRDefault="004168D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[</w:t>
      </w:r>
      <w:r>
        <w:rPr>
          <w:rStyle w:val="with-background"/>
          <w:rFonts w:eastAsia="Times New Roman"/>
        </w:rPr>
        <w:t>Projektem „</w:t>
      </w:r>
      <w:proofErr w:type="spellStart"/>
      <w:r w:rsidR="00464BA2">
        <w:rPr>
          <w:rStyle w:val="with-background"/>
        </w:rPr>
        <w:t>Ubirah</w:t>
      </w:r>
      <w:proofErr w:type="spellEnd"/>
      <w:r w:rsidR="00464BA2">
        <w:rPr>
          <w:rStyle w:val="with-background"/>
        </w:rPr>
        <w:t xml:space="preserve"> </w:t>
      </w:r>
      <w:proofErr w:type="spellStart"/>
      <w:r w:rsidR="00464BA2">
        <w:rPr>
          <w:rStyle w:val="with-background"/>
        </w:rPr>
        <w:t>Gym</w:t>
      </w:r>
      <w:proofErr w:type="spellEnd"/>
      <w:r w:rsidR="00464BA2">
        <w:rPr>
          <w:rStyle w:val="with-background"/>
        </w:rPr>
        <w:t xml:space="preserve"> Spolupráce</w:t>
      </w:r>
      <w:r>
        <w:rPr>
          <w:rStyle w:val="with-background"/>
          <w:rFonts w:eastAsia="Times New Roman"/>
        </w:rPr>
        <w:t xml:space="preserve">“ se rozumí </w:t>
      </w:r>
      <w:r w:rsidR="00464BA2">
        <w:rPr>
          <w:rStyle w:val="with-background"/>
          <w:rFonts w:eastAsia="Times New Roman"/>
        </w:rPr>
        <w:t xml:space="preserve">spolupráce detailně popsaná v dokumentu </w:t>
      </w:r>
      <w:r w:rsidR="00464BA2">
        <w:rPr>
          <w:rStyle w:val="with-background"/>
        </w:rPr>
        <w:t>Podrobné informace o spolupráci</w:t>
      </w:r>
      <w:r w:rsidR="00464BA2">
        <w:rPr>
          <w:rFonts w:eastAsia="Times New Roman"/>
        </w:rPr>
        <w:t xml:space="preserve"> </w:t>
      </w:r>
      <w:r>
        <w:rPr>
          <w:rFonts w:eastAsia="Times New Roman"/>
        </w:rPr>
        <w:t>(dále jen „projekt“).</w:t>
      </w:r>
    </w:p>
    <w:p w:rsidR="00E95F25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II. PŘEDMĚT SMLOUVY</w:t>
      </w:r>
    </w:p>
    <w:p w:rsidR="00E95F25" w:rsidRDefault="004168D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Předmětem smlouvy je stanovení vzájemných práv a povinností smluvních stran při spolupráci na projektu.</w:t>
      </w:r>
    </w:p>
    <w:p w:rsidR="00E95F25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III. PRÁVA A POVINNOSTI SMLUVNÍCH STRAN</w:t>
      </w:r>
    </w:p>
    <w:p w:rsidR="00E95F25" w:rsidRDefault="004168D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Smluvní strany se zavazují poskytovat navzájem součinnost při plnění úkolů souvisejících s projektem.</w:t>
      </w:r>
    </w:p>
    <w:p w:rsidR="003E5670" w:rsidRDefault="003E567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Účastník č. 1 si vyhrazuje právo na změnu podrobností spolupráce na projektu. Tuto skutečnost musí oznámit účastníku č. 2 nejpozději 15 dní </w:t>
      </w:r>
      <w:proofErr w:type="gramStart"/>
      <w:r>
        <w:rPr>
          <w:rFonts w:eastAsia="Times New Roman"/>
        </w:rPr>
        <w:t>předtím než</w:t>
      </w:r>
      <w:proofErr w:type="gramEnd"/>
      <w:r>
        <w:rPr>
          <w:rFonts w:eastAsia="Times New Roman"/>
        </w:rPr>
        <w:t xml:space="preserve"> vejde daná změna v platnost.</w:t>
      </w:r>
    </w:p>
    <w:p w:rsidR="00E95F25" w:rsidRDefault="004168D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Účastník č. 2 je povinen postupovat v rámci spolupráce na projektu s odbornou péčí, poctivě a pečlivě podle svých schopností. Pakliže si nebude účastník č. 2 jist jakýmkoliv pokynem či zadáním ze strany účastníka č. 1, je povinen učinit vše potřebné ke správnému pochopení pokynu či zadání, zejména kontaktovat účastníka č. 1 s žádostí o vyjasnění pokynu nebo zadání.</w:t>
      </w:r>
    </w:p>
    <w:p w:rsidR="00E95F25" w:rsidRDefault="004168D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Účastník č. 2 je v rámci spolupráce na projektu povinen dbát pokynů účastníka č. 1 a jednat v souladu s jeho zájmy. V případě nevhodnosti pokynů je účastník č. 2 povinen na jejich nevhodnost účastníka č. 1 upozornit.</w:t>
      </w:r>
    </w:p>
    <w:p w:rsidR="007815D0" w:rsidRDefault="004168D1" w:rsidP="00464BA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464BA2">
        <w:rPr>
          <w:rFonts w:eastAsia="Times New Roman"/>
        </w:rPr>
        <w:lastRenderedPageBreak/>
        <w:t xml:space="preserve">Smluvní strany jsou povinny zachovávat mlčenlivost o všech </w:t>
      </w:r>
      <w:r w:rsidR="00464BA2">
        <w:rPr>
          <w:rFonts w:eastAsia="Times New Roman"/>
        </w:rPr>
        <w:t>skutečnostech, se kterými přišly</w:t>
      </w:r>
      <w:r w:rsidRPr="00464BA2">
        <w:rPr>
          <w:rFonts w:eastAsia="Times New Roman"/>
        </w:rPr>
        <w:t xml:space="preserve"> při plnění předmětu smlouvy a v rámci spolupráce ohledně projektu do styku. [</w:t>
      </w:r>
      <w:r w:rsidRPr="00464BA2">
        <w:rPr>
          <w:rStyle w:val="with-background"/>
          <w:rFonts w:eastAsia="Times New Roman"/>
        </w:rPr>
        <w:t>Tyto údaje tvoří obchodní tajemství ve smyslu ustanovení § 504 občanského zákoníku</w:t>
      </w:r>
      <w:r w:rsidRPr="00464BA2">
        <w:rPr>
          <w:rFonts w:eastAsia="Times New Roman"/>
        </w:rPr>
        <w:t xml:space="preserve">]. Pakliže bude účastník č. 2 v rámci vypracování zadání spolupracovat s třetí osobou, je povinen vyžádat si k této spolupráci písemný souhlas účastníka č. 1, který je oprávněný třetí osobu pro konkrétní zadání neschválit. Povinnost mlčenlivosti trvá i po skončení této smlouvy či ukončení spolupráce na projektu. </w:t>
      </w:r>
    </w:p>
    <w:p w:rsidR="00E95F25" w:rsidRPr="00464BA2" w:rsidRDefault="004168D1" w:rsidP="00464BA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464BA2">
        <w:rPr>
          <w:rFonts w:eastAsia="Times New Roman"/>
        </w:rPr>
        <w:t>Účastníku č. 2 náleží za spoluprác</w:t>
      </w:r>
      <w:r w:rsidR="00464BA2" w:rsidRPr="00464BA2">
        <w:rPr>
          <w:rFonts w:eastAsia="Times New Roman"/>
        </w:rPr>
        <w:t xml:space="preserve">i na projektu odměna, za každý měsíc spolupráce, odměna je </w:t>
      </w:r>
      <w:r w:rsidR="007815D0" w:rsidRPr="00464BA2">
        <w:rPr>
          <w:rFonts w:eastAsia="Times New Roman"/>
        </w:rPr>
        <w:t>splatná</w:t>
      </w:r>
      <w:r w:rsidR="00464BA2" w:rsidRPr="00464BA2">
        <w:rPr>
          <w:rFonts w:eastAsia="Times New Roman"/>
        </w:rPr>
        <w:t xml:space="preserve"> do 15. Dne následujícího měsíce</w:t>
      </w:r>
      <w:r w:rsidRPr="00464BA2">
        <w:rPr>
          <w:rFonts w:eastAsia="Times New Roman"/>
        </w:rPr>
        <w:t xml:space="preserve">. </w:t>
      </w:r>
      <w:r w:rsidR="00464BA2">
        <w:rPr>
          <w:rFonts w:eastAsia="Times New Roman"/>
        </w:rPr>
        <w:t>Výše odměny záleží na úspěchu spolupráce a je detailně popsána v dokumentu Podrobné informace o spolupráci</w:t>
      </w:r>
      <w:r w:rsidR="007815D0">
        <w:rPr>
          <w:rFonts w:eastAsia="Times New Roman"/>
        </w:rPr>
        <w:t>.</w:t>
      </w:r>
    </w:p>
    <w:p w:rsidR="00E95F25" w:rsidRDefault="004168D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464BA2">
        <w:rPr>
          <w:rFonts w:eastAsia="Times New Roman"/>
        </w:rPr>
        <w:t>Účastník č. 2 odpovídá v plném rozsahu za škodu, kterou způsobí účastníku č. 1 v souvislosti s touto smlouvou nebo s jednotlivým zadáním.</w:t>
      </w:r>
    </w:p>
    <w:p w:rsidR="007815D0" w:rsidRDefault="004168D1" w:rsidP="007815D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7815D0">
        <w:rPr>
          <w:rFonts w:eastAsia="Times New Roman"/>
        </w:rPr>
        <w:t>Účastník č. 2 prohlašuje, že disponuje dostatečnými prostř</w:t>
      </w:r>
      <w:r w:rsidR="007815D0" w:rsidRPr="007815D0">
        <w:rPr>
          <w:rFonts w:eastAsia="Times New Roman"/>
        </w:rPr>
        <w:t>edky pro spolupráci na projektu.</w:t>
      </w:r>
      <w:r w:rsidRPr="007815D0">
        <w:rPr>
          <w:rFonts w:eastAsia="Times New Roman"/>
        </w:rPr>
        <w:t xml:space="preserve"> </w:t>
      </w:r>
    </w:p>
    <w:p w:rsidR="00E95F25" w:rsidRPr="007815D0" w:rsidRDefault="004168D1" w:rsidP="007815D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7815D0">
        <w:rPr>
          <w:rFonts w:eastAsia="Times New Roman"/>
        </w:rPr>
        <w:t xml:space="preserve">Pracovní čas za účelem </w:t>
      </w:r>
      <w:r w:rsidR="007815D0" w:rsidRPr="007815D0">
        <w:rPr>
          <w:rFonts w:eastAsia="Times New Roman"/>
        </w:rPr>
        <w:t xml:space="preserve">plnění spolupráce </w:t>
      </w:r>
      <w:r w:rsidR="007815D0">
        <w:rPr>
          <w:rFonts w:eastAsia="Times New Roman"/>
        </w:rPr>
        <w:t>určuje výhradně účastník č. 2.</w:t>
      </w:r>
    </w:p>
    <w:p w:rsidR="007815D0" w:rsidRDefault="004168D1" w:rsidP="007815D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7815D0">
        <w:rPr>
          <w:rFonts w:eastAsia="Times New Roman"/>
        </w:rPr>
        <w:t xml:space="preserve">Účastník č. 1 bere na vědomí, že účastník č. 2 je samostatným a nezávislým </w:t>
      </w:r>
    </w:p>
    <w:p w:rsidR="00E95F25" w:rsidRPr="007815D0" w:rsidRDefault="004168D1" w:rsidP="007815D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7815D0">
        <w:rPr>
          <w:rFonts w:eastAsia="Times New Roman"/>
        </w:rPr>
        <w:t>V případě nedostatečných odborných znalostí potřebných k</w:t>
      </w:r>
      <w:r w:rsidR="007815D0" w:rsidRPr="007815D0">
        <w:rPr>
          <w:rFonts w:eastAsia="Times New Roman"/>
        </w:rPr>
        <w:t xml:space="preserve"> spolupráci </w:t>
      </w:r>
      <w:r w:rsidRPr="007815D0">
        <w:rPr>
          <w:rFonts w:eastAsia="Times New Roman"/>
        </w:rPr>
        <w:t>je účastník č. 2 povinen odmítnout</w:t>
      </w:r>
      <w:r w:rsidR="007815D0" w:rsidRPr="007815D0">
        <w:rPr>
          <w:rFonts w:eastAsia="Times New Roman"/>
        </w:rPr>
        <w:t xml:space="preserve"> spolupracovat</w:t>
      </w:r>
      <w:r w:rsidRPr="007815D0">
        <w:rPr>
          <w:rFonts w:eastAsia="Times New Roman"/>
        </w:rPr>
        <w:t xml:space="preserve">, a to bezodkladně </w:t>
      </w:r>
      <w:r w:rsidR="007815D0" w:rsidRPr="007815D0">
        <w:rPr>
          <w:rFonts w:eastAsia="Times New Roman"/>
        </w:rPr>
        <w:t>po tomto zjištění</w:t>
      </w:r>
      <w:r w:rsidRPr="007815D0">
        <w:rPr>
          <w:rFonts w:eastAsia="Times New Roman"/>
        </w:rPr>
        <w:t xml:space="preserve">. </w:t>
      </w:r>
    </w:p>
    <w:p w:rsidR="00E95F25" w:rsidRDefault="004168D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</w:rPr>
      </w:pPr>
      <w:r w:rsidRPr="007815D0">
        <w:rPr>
          <w:rFonts w:eastAsia="Times New Roman"/>
        </w:rPr>
        <w:t xml:space="preserve">Pakliže bude vypracování účastníkem </w:t>
      </w:r>
      <w:proofErr w:type="gramStart"/>
      <w:r w:rsidRPr="007815D0">
        <w:rPr>
          <w:rFonts w:eastAsia="Times New Roman"/>
        </w:rPr>
        <w:t>č. 2 výsledkem</w:t>
      </w:r>
      <w:proofErr w:type="gramEnd"/>
      <w:r w:rsidRPr="007815D0">
        <w:rPr>
          <w:rFonts w:eastAsia="Times New Roman"/>
        </w:rPr>
        <w:t xml:space="preserve"> jeho tvůrčí činnosti tak, že vznikne dílo dle autorského zákona, je účastník č. 2 povinen poskytnout účastníku č. 1 bezplatnou, výhradní a neomezenou licenci k užití tohoto díla.</w:t>
      </w:r>
    </w:p>
    <w:p w:rsidR="00E95F25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IV. DOBA TRVÁNÍ SMLOUVY</w:t>
      </w:r>
    </w:p>
    <w:p w:rsidR="00E95F25" w:rsidRDefault="004168D1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Tato smlouva se uzavírá na dobu</w:t>
      </w:r>
      <w:r w:rsidR="007815D0">
        <w:rPr>
          <w:rFonts w:eastAsia="Times New Roman"/>
        </w:rPr>
        <w:t xml:space="preserve"> neurčitou</w:t>
      </w:r>
      <w:r>
        <w:rPr>
          <w:rFonts w:eastAsia="Times New Roman"/>
        </w:rPr>
        <w:t>.</w:t>
      </w:r>
    </w:p>
    <w:p w:rsidR="007815D0" w:rsidRDefault="004168D1" w:rsidP="007815D0">
      <w:pPr>
        <w:numPr>
          <w:ilvl w:val="0"/>
          <w:numId w:val="4"/>
        </w:numPr>
        <w:spacing w:before="100" w:beforeAutospacing="1" w:after="100" w:afterAutospacing="1"/>
        <w:jc w:val="both"/>
        <w:rPr>
          <w:rStyle w:val="with-background"/>
          <w:rFonts w:eastAsia="Times New Roman"/>
        </w:rPr>
      </w:pPr>
      <w:r w:rsidRPr="007815D0">
        <w:rPr>
          <w:rFonts w:eastAsia="Times New Roman"/>
        </w:rPr>
        <w:t>[</w:t>
      </w:r>
      <w:r w:rsidRPr="007815D0">
        <w:rPr>
          <w:rStyle w:val="with-background"/>
          <w:rFonts w:eastAsia="Times New Roman"/>
        </w:rPr>
        <w:t xml:space="preserve">Účastník č. 1 může tuto smlouvu </w:t>
      </w:r>
      <w:r w:rsidR="007815D0" w:rsidRPr="007815D0">
        <w:rPr>
          <w:rStyle w:val="with-background"/>
          <w:rFonts w:eastAsia="Times New Roman"/>
        </w:rPr>
        <w:t xml:space="preserve">kdykoli </w:t>
      </w:r>
      <w:r w:rsidRPr="007815D0">
        <w:rPr>
          <w:rStyle w:val="with-background"/>
          <w:rFonts w:eastAsia="Times New Roman"/>
        </w:rPr>
        <w:t>vypovědět písemnou výpovědí zaslanou na</w:t>
      </w:r>
      <w:r w:rsidR="007815D0" w:rsidRPr="007815D0">
        <w:rPr>
          <w:rStyle w:val="with-background"/>
          <w:rFonts w:eastAsia="Times New Roman"/>
        </w:rPr>
        <w:t xml:space="preserve"> e-</w:t>
      </w:r>
      <w:proofErr w:type="spellStart"/>
      <w:r w:rsidR="007815D0" w:rsidRPr="007815D0">
        <w:rPr>
          <w:rStyle w:val="with-background"/>
          <w:rFonts w:eastAsia="Times New Roman"/>
        </w:rPr>
        <w:t>mailovou</w:t>
      </w:r>
      <w:proofErr w:type="spellEnd"/>
      <w:r w:rsidRPr="007815D0">
        <w:rPr>
          <w:rStyle w:val="with-background"/>
          <w:rFonts w:eastAsia="Times New Roman"/>
        </w:rPr>
        <w:t xml:space="preserve"> adresu účastníka č. 2 uvedenou v této smlouvě, a to i bez udání důvodů. K ukončení smlouvy dojde </w:t>
      </w:r>
      <w:r w:rsidR="007815D0" w:rsidRPr="007815D0">
        <w:rPr>
          <w:rStyle w:val="with-background"/>
          <w:rFonts w:eastAsia="Times New Roman"/>
        </w:rPr>
        <w:t xml:space="preserve">ihned po </w:t>
      </w:r>
      <w:r w:rsidRPr="007815D0">
        <w:rPr>
          <w:rStyle w:val="with-background"/>
          <w:rFonts w:eastAsia="Times New Roman"/>
        </w:rPr>
        <w:t xml:space="preserve">doručení výpovědi. </w:t>
      </w:r>
    </w:p>
    <w:p w:rsidR="00E95F25" w:rsidRPr="007815D0" w:rsidRDefault="004168D1" w:rsidP="007815D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</w:rPr>
      </w:pPr>
      <w:r w:rsidRPr="007815D0">
        <w:rPr>
          <w:rFonts w:eastAsia="Times New Roman"/>
        </w:rPr>
        <w:t>[</w:t>
      </w:r>
      <w:r w:rsidRPr="007815D0">
        <w:rPr>
          <w:rStyle w:val="with-background"/>
          <w:rFonts w:eastAsia="Times New Roman"/>
        </w:rPr>
        <w:t>Účastník č. 2 může tuto smlouvu vypovědět písemnou výpovědí zaslanou na</w:t>
      </w:r>
      <w:r w:rsidR="007815D0">
        <w:rPr>
          <w:rStyle w:val="with-background"/>
          <w:rFonts w:eastAsia="Times New Roman"/>
        </w:rPr>
        <w:t xml:space="preserve"> e-</w:t>
      </w:r>
      <w:proofErr w:type="spellStart"/>
      <w:r w:rsidR="007815D0">
        <w:rPr>
          <w:rStyle w:val="with-background"/>
          <w:rFonts w:eastAsia="Times New Roman"/>
        </w:rPr>
        <w:t>mailovou</w:t>
      </w:r>
      <w:proofErr w:type="spellEnd"/>
      <w:r w:rsidRPr="007815D0">
        <w:rPr>
          <w:rStyle w:val="with-background"/>
          <w:rFonts w:eastAsia="Times New Roman"/>
        </w:rPr>
        <w:t xml:space="preserve"> adresu účastníka č. 1 uvedenou v této smlouvě, a to i bez udání důvodu. K ukončení smlouvy dojde </w:t>
      </w:r>
      <w:r w:rsidR="007815D0">
        <w:rPr>
          <w:rStyle w:val="with-background"/>
          <w:rFonts w:eastAsia="Times New Roman"/>
        </w:rPr>
        <w:t xml:space="preserve">ihned </w:t>
      </w:r>
      <w:r w:rsidRPr="007815D0">
        <w:rPr>
          <w:rStyle w:val="with-background"/>
          <w:rFonts w:eastAsia="Times New Roman"/>
        </w:rPr>
        <w:t>po doručení výpovědi. Účastník č. 2 je však bez ohledu na den ukončení této smlouvy povinen dokončit zadání</w:t>
      </w:r>
      <w:r w:rsidR="007815D0">
        <w:rPr>
          <w:rStyle w:val="with-background"/>
          <w:rFonts w:eastAsia="Times New Roman"/>
        </w:rPr>
        <w:t xml:space="preserve"> spolupráce</w:t>
      </w:r>
      <w:r w:rsidRPr="007815D0">
        <w:rPr>
          <w:rStyle w:val="with-background"/>
          <w:rFonts w:eastAsia="Times New Roman"/>
        </w:rPr>
        <w:t>, které mu bylo dáno ze strany účastníka č. 1 před doručením výpovědi</w:t>
      </w:r>
      <w:r w:rsidRPr="007815D0">
        <w:rPr>
          <w:rFonts w:eastAsia="Times New Roman"/>
        </w:rPr>
        <w:t>].</w:t>
      </w:r>
    </w:p>
    <w:p w:rsidR="00E95F25" w:rsidRDefault="007815D0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V. OZNÁMENÍ</w:t>
      </w:r>
    </w:p>
    <w:p w:rsidR="00E95F25" w:rsidRDefault="004168D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Jakékoliv zadání</w:t>
      </w:r>
      <w:r w:rsidR="007815D0">
        <w:rPr>
          <w:rFonts w:eastAsia="Times New Roman"/>
        </w:rPr>
        <w:t xml:space="preserve"> k spolupráci</w:t>
      </w:r>
      <w:r>
        <w:rPr>
          <w:rFonts w:eastAsia="Times New Roman"/>
        </w:rPr>
        <w:t>, jež má nebo může být učiněno či dáno účastníku č. 2 podle této smlouvy, bude učiněno či dáno elektronickou poštou</w:t>
      </w:r>
      <w:r w:rsidR="007815D0">
        <w:rPr>
          <w:rFonts w:eastAsia="Times New Roman"/>
        </w:rPr>
        <w:t xml:space="preserve"> na e-mail uvedený v této smlouvě.</w:t>
      </w:r>
      <w:r>
        <w:rPr>
          <w:rFonts w:eastAsia="Times New Roman"/>
        </w:rPr>
        <w:t xml:space="preserve"> </w:t>
      </w:r>
    </w:p>
    <w:p w:rsidR="00E95F25" w:rsidRDefault="004168D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Pokyn dle této smlouvy může být dán účastníku č. 2 i telefonicky, a to na číslo </w:t>
      </w:r>
      <w:r w:rsidR="001D0B53">
        <w:rPr>
          <w:rFonts w:eastAsia="Times New Roman"/>
        </w:rPr>
        <w:t>uvedené v této smlouvě.</w:t>
      </w:r>
    </w:p>
    <w:p w:rsidR="00E95F25" w:rsidRDefault="004168D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Smluvní strany se zavazují neprodleně si písemně sdělit změny jakýchkoliv údajů potřebných pro</w:t>
      </w:r>
      <w:r w:rsidR="003E59D7">
        <w:rPr>
          <w:rFonts w:eastAsia="Times New Roman"/>
        </w:rPr>
        <w:t xml:space="preserve"> plnění spolupráce a to bez</w:t>
      </w:r>
      <w:r>
        <w:rPr>
          <w:rFonts w:eastAsia="Times New Roman"/>
        </w:rPr>
        <w:t xml:space="preserve"> povinnosti uzavřít dodatek k této smlouvě.</w:t>
      </w:r>
    </w:p>
    <w:p w:rsidR="00E95F25" w:rsidRDefault="004168D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V případě, že při způsobu komunikace podle tohoto článku obdrží smluvní strana nečitelné, nebo neúplné listiny, popřípadě listiny, ohledně nichž vznikne pochybnost o jejich pravosti, zavazuje se neprodleně o této skutečnosti vyrozumět druhou smluvní stranu a do doby obdržení odpovědi se zavazuje neprovádět žádné úkony na základě takovýchto listin.</w:t>
      </w:r>
    </w:p>
    <w:p w:rsidR="00E95F25" w:rsidRDefault="004168D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Pokud smluvní strana odmítne převzetí písemnosti, má se za to, že tato písemnost byla řádně doručena v okamžiku odmítnutí jejího převzetí.</w:t>
      </w:r>
    </w:p>
    <w:p w:rsidR="00E95F25" w:rsidRDefault="004168D1">
      <w:pPr>
        <w:pStyle w:val="Nadpis4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lastRenderedPageBreak/>
        <w:t>VI. ZÁVĚREČNÁ UJEDNÁNÍ</w:t>
      </w:r>
    </w:p>
    <w:p w:rsidR="00E95F25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Tato smlouva nabývá platnosti a účinnosti dnem jejího podpisu oběma smluvními stranami.</w:t>
      </w:r>
    </w:p>
    <w:p w:rsidR="00E95F25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Tato smlouva, jakož i práva a povinnosti vzniklé na základě této smlouvy nebo v souvislosti s ní se řídí právním řádem České republiky, zejména občanským zákoníkem v platném znění.</w:t>
      </w:r>
    </w:p>
    <w:p w:rsidR="00E95F25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Smluvní strany se zavazují, že pokud se kterékoli ustanovení této smlouvy nebo s ní související ujednání či jakákoli její část </w:t>
      </w:r>
      <w:proofErr w:type="spellStart"/>
      <w:r>
        <w:rPr>
          <w:rFonts w:eastAsia="Times New Roman"/>
        </w:rPr>
        <w:t>ukáží</w:t>
      </w:r>
      <w:proofErr w:type="spellEnd"/>
      <w:r>
        <w:rPr>
          <w:rFonts w:eastAsia="Times New Roman"/>
        </w:rPr>
        <w:t xml:space="preserve"> být neplatnými či se neplatnými stanou, neovlivní tato skutečnost platnost smlouvy jako takové. V takovém případě se strany zavazují nahradit neplatné ustanovení ustanovením platným, které se svým účelem nejvíce podobá neplatnému ustanovení.</w:t>
      </w:r>
    </w:p>
    <w:p w:rsidR="00E95F25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Tato smlouva je vyhotovena ve dvou (2) stejnopisech, každý s platností originálu, z nichž každá smluvní strana obdrží po jednom (1) vyhotovení.</w:t>
      </w:r>
    </w:p>
    <w:p w:rsidR="00E95F25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>Tuto smlouvu lze doplňovat nebo měnit pouze písemnými, číslovanými dodatky, podepsanými oběma smluvními stranami.</w:t>
      </w:r>
    </w:p>
    <w:p w:rsidR="00E95F25" w:rsidRPr="003E59D7" w:rsidRDefault="004168D1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/>
          <w:b/>
          <w:sz w:val="28"/>
          <w:szCs w:val="28"/>
        </w:rPr>
      </w:pPr>
      <w:r w:rsidRPr="003E59D7">
        <w:rPr>
          <w:rFonts w:eastAsia="Times New Roman"/>
          <w:b/>
          <w:sz w:val="28"/>
          <w:szCs w:val="28"/>
        </w:rPr>
        <w:t>Smluvní strany prohlašují, že tuto smlouvu uzavřely ze své pravé, svobodné a vážně míněné vůle, nikoliv v tísni nebo za jinak nápadně nevýhodných podmínek. Dále smluvní strany prohlašují, že si tuto smlouvu</w:t>
      </w:r>
      <w:r w:rsidR="003E59D7" w:rsidRPr="003E59D7">
        <w:rPr>
          <w:rFonts w:eastAsia="Times New Roman"/>
          <w:b/>
          <w:sz w:val="28"/>
          <w:szCs w:val="28"/>
        </w:rPr>
        <w:t xml:space="preserve"> a přiložený dokument </w:t>
      </w:r>
      <w:r w:rsidR="003E59D7" w:rsidRPr="003E59D7">
        <w:rPr>
          <w:rStyle w:val="with-background"/>
          <w:b/>
          <w:sz w:val="28"/>
          <w:szCs w:val="28"/>
          <w:u w:val="single"/>
        </w:rPr>
        <w:t>Podrobné informace o spolupráci</w:t>
      </w:r>
      <w:r w:rsidR="003E59D7" w:rsidRPr="003E59D7">
        <w:rPr>
          <w:rFonts w:eastAsia="Times New Roman"/>
          <w:b/>
          <w:sz w:val="28"/>
          <w:szCs w:val="28"/>
        </w:rPr>
        <w:t xml:space="preserve"> </w:t>
      </w:r>
      <w:r w:rsidRPr="003E59D7">
        <w:rPr>
          <w:rFonts w:eastAsia="Times New Roman"/>
          <w:b/>
          <w:sz w:val="28"/>
          <w:szCs w:val="28"/>
        </w:rPr>
        <w:t>před jejím uzavřením pročetly, jejímu obsahu zcela porozuměly a bezvýhradně s ním souhlasí a na důkaz toho k ní připojují své vlastnoruční podpisy.</w:t>
      </w:r>
    </w:p>
    <w:p w:rsidR="00E95F25" w:rsidRPr="003E59D7" w:rsidRDefault="004168D1">
      <w:pPr>
        <w:pStyle w:val="Normlnweb"/>
        <w:rPr>
          <w:sz w:val="28"/>
          <w:szCs w:val="28"/>
        </w:rPr>
      </w:pPr>
      <w:r w:rsidRPr="003E59D7">
        <w:rPr>
          <w:sz w:val="28"/>
          <w:szCs w:val="28"/>
        </w:rPr>
        <w:t> </w:t>
      </w:r>
    </w:p>
    <w:p w:rsidR="00E95F25" w:rsidRDefault="004168D1">
      <w:pPr>
        <w:pStyle w:val="Normlnweb"/>
      </w:pPr>
      <w:r>
        <w:t> </w:t>
      </w:r>
      <w:r w:rsidR="003E59D7">
        <w:t xml:space="preserve">Podpis žadatele o </w:t>
      </w:r>
      <w:proofErr w:type="gramStart"/>
      <w:r w:rsidR="003E59D7">
        <w:t>spolupráci                              Podpis</w:t>
      </w:r>
      <w:proofErr w:type="gramEnd"/>
      <w:r w:rsidR="003E59D7">
        <w:t xml:space="preserve"> za </w:t>
      </w:r>
      <w:proofErr w:type="spellStart"/>
      <w:r w:rsidR="003E59D7">
        <w:t>Ubirah</w:t>
      </w:r>
      <w:proofErr w:type="spellEnd"/>
      <w:r w:rsidR="003E59D7">
        <w:t xml:space="preserve"> </w:t>
      </w:r>
      <w:proofErr w:type="spellStart"/>
      <w:r w:rsidR="003E59D7">
        <w:t>Gym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6"/>
        <w:gridCol w:w="4566"/>
      </w:tblGrid>
      <w:tr w:rsidR="00E95F2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F25" w:rsidRDefault="004168D1" w:rsidP="003E59D7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V ....................... dne</w:t>
            </w:r>
            <w:proofErr w:type="gramEnd"/>
            <w:r>
              <w:rPr>
                <w:rFonts w:eastAsia="Times New Roman"/>
              </w:rPr>
              <w:t xml:space="preserve"> ..................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.......................</w:t>
            </w:r>
            <w:r w:rsidR="003E59D7">
              <w:rPr>
                <w:rFonts w:eastAsia="Times New Roman"/>
              </w:rPr>
              <w:t xml:space="preserve">............................. </w:t>
            </w:r>
            <w:r w:rsidR="003E59D7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F25" w:rsidRDefault="004168D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V ....................... dne</w:t>
            </w:r>
            <w:proofErr w:type="gramEnd"/>
            <w:r>
              <w:rPr>
                <w:rFonts w:eastAsia="Times New Roman"/>
              </w:rPr>
              <w:t xml:space="preserve"> ..................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.................................................... </w:t>
            </w:r>
            <w:r>
              <w:rPr>
                <w:rFonts w:eastAsia="Times New Roman"/>
              </w:rPr>
              <w:br/>
            </w:r>
          </w:p>
        </w:tc>
      </w:tr>
    </w:tbl>
    <w:p w:rsidR="00E95F25" w:rsidRDefault="004168D1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4168D1" w:rsidRDefault="004E1F7A" w:rsidP="003E59D7">
      <w:pPr>
        <w:pStyle w:val="Normlnweb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142.5pt">
            <v:imagedata r:id="rId7" o:title="logoubirah"/>
          </v:shape>
        </w:pict>
      </w:r>
    </w:p>
    <w:sectPr w:rsidR="004168D1" w:rsidSect="00E95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F92"/>
    <w:multiLevelType w:val="multilevel"/>
    <w:tmpl w:val="B686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10061"/>
    <w:multiLevelType w:val="multilevel"/>
    <w:tmpl w:val="5AC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51BE3"/>
    <w:multiLevelType w:val="multilevel"/>
    <w:tmpl w:val="1CFE9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675CC9"/>
    <w:multiLevelType w:val="multilevel"/>
    <w:tmpl w:val="A3F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63137"/>
    <w:multiLevelType w:val="multilevel"/>
    <w:tmpl w:val="79EC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121D51"/>
    <w:multiLevelType w:val="multilevel"/>
    <w:tmpl w:val="BF3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35DD5"/>
    <w:multiLevelType w:val="multilevel"/>
    <w:tmpl w:val="0DAA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B14DB1"/>
    <w:rsid w:val="00065E05"/>
    <w:rsid w:val="001D0B53"/>
    <w:rsid w:val="00372737"/>
    <w:rsid w:val="003E5670"/>
    <w:rsid w:val="003E59D7"/>
    <w:rsid w:val="004168D1"/>
    <w:rsid w:val="00464BA2"/>
    <w:rsid w:val="004E1F7A"/>
    <w:rsid w:val="007815D0"/>
    <w:rsid w:val="00A95528"/>
    <w:rsid w:val="00B14DB1"/>
    <w:rsid w:val="00CF0A68"/>
    <w:rsid w:val="00E9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F25"/>
    <w:rPr>
      <w:rFonts w:eastAsiaTheme="minorEastAsia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E95F2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E95F25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E95F2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95F25"/>
    <w:rPr>
      <w:b/>
      <w:bCs/>
    </w:rPr>
  </w:style>
  <w:style w:type="character" w:styleId="Zvraznn">
    <w:name w:val="Emphasis"/>
    <w:basedOn w:val="Standardnpsmoodstavce"/>
    <w:uiPriority w:val="20"/>
    <w:qFormat/>
    <w:rsid w:val="00E95F25"/>
    <w:rPr>
      <w:i/>
      <w:iCs/>
    </w:rPr>
  </w:style>
  <w:style w:type="character" w:customStyle="1" w:styleId="with-background">
    <w:name w:val="with-background"/>
    <w:basedOn w:val="Standardnpsmoodstavce"/>
    <w:rsid w:val="00E95F25"/>
  </w:style>
  <w:style w:type="character" w:customStyle="1" w:styleId="Nadpis4Char">
    <w:name w:val="Nadpis 4 Char"/>
    <w:basedOn w:val="Standardnpsmoodstavce"/>
    <w:link w:val="Nadpis4"/>
    <w:uiPriority w:val="9"/>
    <w:semiHidden/>
    <w:rsid w:val="00E95F2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95F2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95F2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birah-gym.cz/" TargetMode="External"/><Relationship Id="rId5" Type="http://schemas.openxmlformats.org/officeDocument/2006/relationships/hyperlink" Target="mailto:ubirah.gy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1120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Ptáček</dc:creator>
  <cp:keywords/>
  <dc:description/>
  <cp:lastModifiedBy>PC</cp:lastModifiedBy>
  <cp:revision>7</cp:revision>
  <dcterms:created xsi:type="dcterms:W3CDTF">2020-09-24T13:17:00Z</dcterms:created>
  <dcterms:modified xsi:type="dcterms:W3CDTF">2022-08-04T21:21:00Z</dcterms:modified>
</cp:coreProperties>
</file>